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D" w:rsidRDefault="00155060">
      <w:pPr>
        <w:rPr>
          <w:rFonts w:ascii="Times New Roman" w:hAnsi="Times New Roman" w:cs="Times New Roman"/>
          <w:b/>
          <w:sz w:val="28"/>
          <w:szCs w:val="28"/>
        </w:rPr>
      </w:pPr>
      <w:r w:rsidRPr="00155060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155060" w:rsidRDefault="00155060" w:rsidP="001550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Федеральным законом от 22.12.2014 № 434-ФЗ  </w:t>
      </w:r>
      <w:r w:rsidRPr="003C188D">
        <w:rPr>
          <w:rFonts w:ascii="Times New Roman" w:hAnsi="Times New Roman" w:cs="Times New Roman"/>
          <w:b/>
          <w:sz w:val="28"/>
          <w:szCs w:val="28"/>
        </w:rPr>
        <w:t>внесен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C188D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188D">
        <w:rPr>
          <w:rFonts w:ascii="Times New Roman" w:hAnsi="Times New Roman" w:cs="Times New Roman"/>
          <w:b/>
          <w:sz w:val="28"/>
          <w:szCs w:val="28"/>
        </w:rPr>
        <w:t xml:space="preserve"> в ст. 17.7 </w:t>
      </w:r>
      <w:proofErr w:type="spellStart"/>
      <w:r w:rsidRPr="003C188D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3C188D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предусматривающую ответственность за невыполнение законных требований прокурора, следователя или должностного лица, осуществляющего производство по делу об административном правонарушении, которые вступили в законную силу с 03.01.2015:</w:t>
      </w:r>
    </w:p>
    <w:p w:rsidR="00155060" w:rsidRPr="003C188D" w:rsidRDefault="00155060" w:rsidP="00155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188D">
        <w:rPr>
          <w:rFonts w:ascii="Times New Roman" w:hAnsi="Times New Roman" w:cs="Times New Roman"/>
          <w:b/>
          <w:sz w:val="28"/>
          <w:szCs w:val="28"/>
        </w:rPr>
        <w:t>установлена  ответственность должностных лиц  не только в виде штрафа, но и в виде дисквалификации на срок от 6 месяцев до 1 года.</w:t>
      </w:r>
    </w:p>
    <w:p w:rsidR="00155060" w:rsidRPr="00155060" w:rsidRDefault="00155060">
      <w:pPr>
        <w:rPr>
          <w:rFonts w:ascii="Times New Roman" w:hAnsi="Times New Roman" w:cs="Times New Roman"/>
          <w:sz w:val="28"/>
          <w:szCs w:val="28"/>
        </w:rPr>
      </w:pPr>
    </w:p>
    <w:sectPr w:rsidR="00155060" w:rsidRPr="00155060" w:rsidSect="006A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D27"/>
    <w:multiLevelType w:val="hybridMultilevel"/>
    <w:tmpl w:val="77E63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60"/>
    <w:rsid w:val="00155060"/>
    <w:rsid w:val="006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2015-04-15T06:37:00Z</dcterms:created>
  <dcterms:modified xsi:type="dcterms:W3CDTF">2015-04-15T06:38:00Z</dcterms:modified>
</cp:coreProperties>
</file>